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05" w:rsidRDefault="00A06705">
      <w:r>
        <w:t>Mateřská škola Chotěboř, Březová 272, okres Havlíčkův Brod</w:t>
      </w:r>
    </w:p>
    <w:p w:rsidR="00071902" w:rsidRDefault="00CC2F76">
      <w:r>
        <w:t>Záznam o činnost</w:t>
      </w:r>
      <w:r w:rsidR="00071902">
        <w:t>ech zpracování osobních údajů –</w:t>
      </w:r>
    </w:p>
    <w:p w:rsidR="00CC2F76" w:rsidRDefault="00071902">
      <w:r>
        <w:t xml:space="preserve">1,  Zpracování osobních údajů  - přítomnost viru </w:t>
      </w:r>
      <w:proofErr w:type="spellStart"/>
      <w:r>
        <w:t>Covid</w:t>
      </w:r>
      <w:proofErr w:type="spellEnd"/>
      <w:r>
        <w:t xml:space="preserve"> -19 u dětí</w:t>
      </w:r>
    </w:p>
    <w:p w:rsidR="00CC2F76" w:rsidRDefault="00CC2F76" w:rsidP="00CC2F76">
      <w:pPr>
        <w:rPr>
          <w:i/>
          <w:iCs/>
        </w:rPr>
      </w:pPr>
      <w:r w:rsidRPr="00CC2F76">
        <w:rPr>
          <w:i/>
          <w:iCs/>
        </w:rPr>
        <w:t>Informujeme Vás, že v důsledku přítomnosti viru SARS-CoV-2 u nás probíhá zpracování Vašich osobních údajů a Vašeho dítěte. Dané zpracování probíhá na základě právní povinnosti, kterou upravují mimořádná opatření Ministerstva zdravotnictví. Informace evidujeme ve lhůtě 3 let od pořízení, z důvodu nutnosti prokázání plnění uložených povinností vůči orgánům ochrany veřejného zdraví. V případě pozitivity dítěte a nahlášení dětí v důsledku karantény předáváme osobní údaje (jméno a příjmení dítěte, datum narození, místo bydliště, telefon, jméno zákonného zástupce a telefon) Krajské hygienické stanici. Osobní údaje nejsou předávány do třetích zemí a zajišťujeme jejich ochranu dle zavedených opatření.</w:t>
      </w:r>
    </w:p>
    <w:p w:rsidR="00071902" w:rsidRPr="00071902" w:rsidRDefault="00071902" w:rsidP="00CC2F76">
      <w:pPr>
        <w:rPr>
          <w:i/>
          <w:iCs/>
        </w:rPr>
      </w:pPr>
    </w:p>
    <w:p w:rsidR="00071902" w:rsidRDefault="00071902" w:rsidP="00CC2F76">
      <w:pPr>
        <w:rPr>
          <w:i/>
          <w:iCs/>
        </w:rPr>
      </w:pPr>
    </w:p>
    <w:p w:rsidR="00071902" w:rsidRDefault="00071902" w:rsidP="00CC2F76">
      <w:r>
        <w:t xml:space="preserve">2, Zpracování osobních údajů – přítomnost viru </w:t>
      </w:r>
      <w:proofErr w:type="spellStart"/>
      <w:r>
        <w:t>Covid</w:t>
      </w:r>
      <w:proofErr w:type="spellEnd"/>
      <w:r>
        <w:t xml:space="preserve"> -19 u  zaměstnanců</w:t>
      </w:r>
    </w:p>
    <w:p w:rsidR="00071902" w:rsidRPr="00CC2F76" w:rsidRDefault="00071902" w:rsidP="00CC2F76"/>
    <w:p w:rsidR="00CC2F76" w:rsidRPr="00132A23" w:rsidRDefault="00132A23">
      <w:pPr>
        <w:rPr>
          <w:i/>
        </w:rPr>
      </w:pPr>
      <w:r w:rsidRPr="00132A23">
        <w:rPr>
          <w:i/>
        </w:rPr>
        <w:t>Informujeme Vás, že v důsledku přítomnosti viru SARS-CoV-2 u nás probíhá zpracování Vašich osobních údajů. Dané zpracování probíhá na základě právní povinnosti, kterou upravují mimořádná opatření Ministerstva zdravotnictví. Informace evidujeme ve lhůtě 3 let od pořízení, z důvodu nutnosti prokázání plnění uložených povinností vůči orgánům ochrany veřejného zdraví. V případě pozitivity a nahlášení v důsledku karantény předáváme Vaše osobní údaje (jméno a příjmení,</w:t>
      </w:r>
      <w:r>
        <w:rPr>
          <w:i/>
        </w:rPr>
        <w:t xml:space="preserve"> </w:t>
      </w:r>
      <w:proofErr w:type="spellStart"/>
      <w:r>
        <w:rPr>
          <w:i/>
        </w:rPr>
        <w:t>telefo</w:t>
      </w:r>
      <w:proofErr w:type="spellEnd"/>
      <w:r>
        <w:rPr>
          <w:i/>
        </w:rPr>
        <w:t xml:space="preserve"> číslo,</w:t>
      </w:r>
      <w:bookmarkStart w:id="0" w:name="_GoBack"/>
      <w:bookmarkEnd w:id="0"/>
      <w:r w:rsidRPr="00132A23">
        <w:rPr>
          <w:i/>
        </w:rPr>
        <w:t xml:space="preserve"> bydliště a pozice na pracovišti) Krajské hygienické stanici.  Osobní údaje nejsou předávány do třetích zemí a zajišťujeme jejich ochranu dle zavedených opatření</w:t>
      </w:r>
    </w:p>
    <w:sectPr w:rsidR="00CC2F76" w:rsidRPr="0013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76"/>
    <w:rsid w:val="00071902"/>
    <w:rsid w:val="00132A23"/>
    <w:rsid w:val="00A06705"/>
    <w:rsid w:val="00AE1EEE"/>
    <w:rsid w:val="00C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0355"/>
  <w15:chartTrackingRefBased/>
  <w15:docId w15:val="{347FADF7-0273-4DFC-8229-1B635473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2021-12-08T12:11:00Z</dcterms:created>
  <dcterms:modified xsi:type="dcterms:W3CDTF">2021-12-14T12:53:00Z</dcterms:modified>
</cp:coreProperties>
</file>